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ED" w:rsidRDefault="00CF77ED" w:rsidP="00CF77ED">
      <w:pPr>
        <w:jc w:val="center"/>
        <w:rPr>
          <w:sz w:val="54"/>
          <w:szCs w:val="54"/>
        </w:rPr>
      </w:pPr>
    </w:p>
    <w:p w:rsidR="00CF77ED" w:rsidRDefault="00CF77ED" w:rsidP="00CF77ED">
      <w:pPr>
        <w:jc w:val="center"/>
        <w:rPr>
          <w:sz w:val="54"/>
          <w:szCs w:val="54"/>
        </w:rPr>
      </w:pPr>
    </w:p>
    <w:p w:rsidR="00CF77ED" w:rsidRDefault="00CF77ED" w:rsidP="00CF77ED">
      <w:pPr>
        <w:jc w:val="center"/>
        <w:rPr>
          <w:b/>
          <w:bCs/>
          <w:sz w:val="60"/>
          <w:szCs w:val="60"/>
        </w:rPr>
      </w:pPr>
      <w:r w:rsidRPr="007C17E1">
        <w:rPr>
          <w:sz w:val="54"/>
          <w:szCs w:val="54"/>
        </w:rPr>
        <w:t xml:space="preserve">Official Advertising Prices for </w:t>
      </w:r>
      <w:proofErr w:type="spellStart"/>
      <w:r w:rsidRPr="007C17E1">
        <w:rPr>
          <w:sz w:val="54"/>
          <w:szCs w:val="54"/>
        </w:rPr>
        <w:t>Srbijada</w:t>
      </w:r>
      <w:proofErr w:type="spellEnd"/>
      <w:r w:rsidRPr="007C17E1">
        <w:rPr>
          <w:sz w:val="54"/>
          <w:szCs w:val="54"/>
        </w:rPr>
        <w:t xml:space="preserve"> 2012 Tournament Book</w:t>
      </w:r>
      <w:r w:rsidRPr="007C17E1">
        <w:rPr>
          <w:b/>
          <w:bCs/>
          <w:sz w:val="60"/>
          <w:szCs w:val="60"/>
        </w:rPr>
        <w:tab/>
      </w:r>
    </w:p>
    <w:p w:rsidR="00CF77ED" w:rsidRPr="007C17E1" w:rsidRDefault="00CF77ED" w:rsidP="00CF77ED">
      <w:pPr>
        <w:jc w:val="center"/>
        <w:rPr>
          <w:sz w:val="54"/>
          <w:szCs w:val="54"/>
        </w:rPr>
      </w:pPr>
    </w:p>
    <w:p w:rsidR="00CF77ED" w:rsidRPr="007C17E1" w:rsidRDefault="00807545" w:rsidP="00CF77ED">
      <w:pPr>
        <w:jc w:val="center"/>
        <w:rPr>
          <w:sz w:val="54"/>
          <w:szCs w:val="54"/>
        </w:rPr>
      </w:pPr>
      <w:r>
        <w:rPr>
          <w:b/>
          <w:bCs/>
          <w:noProof/>
          <w:sz w:val="60"/>
          <w:szCs w:val="60"/>
        </w:rPr>
        <w:pict>
          <v:rect id="_x0000_s1026" style="position:absolute;left:0;text-align:left;margin-left:6.6pt;margin-top:12.4pt;width:235.25pt;height:275.85pt;z-index:251656192">
            <v:textbox>
              <w:txbxContent>
                <w:p w:rsidR="00CF77ED" w:rsidRDefault="00CF77ED" w:rsidP="00CF77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77ED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90854">
                    <w:rPr>
                      <w:b/>
                      <w:sz w:val="44"/>
                      <w:szCs w:val="44"/>
                    </w:rPr>
                    <w:t>Full Page</w:t>
                  </w: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90854">
                    <w:rPr>
                      <w:b/>
                      <w:sz w:val="44"/>
                      <w:szCs w:val="44"/>
                    </w:rPr>
                    <w:t>8 ½” x 11”</w:t>
                  </w: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$30</w:t>
                  </w:r>
                  <w:r w:rsidRPr="00190854">
                    <w:rPr>
                      <w:b/>
                      <w:sz w:val="44"/>
                      <w:szCs w:val="44"/>
                    </w:rPr>
                    <w:t>0</w:t>
                  </w:r>
                </w:p>
              </w:txbxContent>
            </v:textbox>
          </v:rect>
        </w:pict>
      </w: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807545" w:rsidP="00CF77ED">
      <w:pPr>
        <w:rPr>
          <w:b/>
          <w:bCs/>
          <w:sz w:val="60"/>
          <w:szCs w:val="60"/>
        </w:rPr>
      </w:pPr>
      <w:r>
        <w:rPr>
          <w:b/>
          <w:bCs/>
          <w:noProof/>
          <w:sz w:val="60"/>
          <w:szCs w:val="60"/>
        </w:rPr>
        <w:pict>
          <v:rect id="_x0000_s1027" style="position:absolute;margin-left:261.1pt;margin-top:13.8pt;width:247.45pt;height:169.35pt;z-index:251657216">
            <v:textbox>
              <w:txbxContent>
                <w:p w:rsidR="00CF77ED" w:rsidRDefault="00CF77ED" w:rsidP="00CF77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Half</w:t>
                  </w:r>
                  <w:r w:rsidRPr="00190854">
                    <w:rPr>
                      <w:b/>
                      <w:sz w:val="44"/>
                      <w:szCs w:val="44"/>
                    </w:rPr>
                    <w:t xml:space="preserve"> Page</w:t>
                  </w:r>
                </w:p>
                <w:p w:rsidR="00CF77ED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90854">
                    <w:rPr>
                      <w:b/>
                      <w:sz w:val="44"/>
                      <w:szCs w:val="44"/>
                    </w:rPr>
                    <w:t>8 ½”</w:t>
                  </w:r>
                  <w:r>
                    <w:rPr>
                      <w:b/>
                      <w:sz w:val="44"/>
                      <w:szCs w:val="44"/>
                    </w:rPr>
                    <w:t xml:space="preserve"> x 5 ½” </w:t>
                  </w:r>
                </w:p>
                <w:p w:rsidR="00CF77ED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$175</w:t>
                  </w:r>
                </w:p>
              </w:txbxContent>
            </v:textbox>
          </v:rect>
        </w:pict>
      </w: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CF77ED" w:rsidP="00CF77ED">
      <w:pPr>
        <w:rPr>
          <w:b/>
          <w:bCs/>
          <w:sz w:val="60"/>
          <w:szCs w:val="60"/>
        </w:rPr>
      </w:pPr>
    </w:p>
    <w:p w:rsidR="00CF77ED" w:rsidRPr="007C17E1" w:rsidRDefault="00CF77ED" w:rsidP="00CF77ED">
      <w:pPr>
        <w:rPr>
          <w:sz w:val="60"/>
          <w:szCs w:val="60"/>
        </w:rPr>
      </w:pPr>
    </w:p>
    <w:p w:rsidR="00CF77ED" w:rsidRPr="007C17E1" w:rsidRDefault="00CF77ED" w:rsidP="00CF77ED">
      <w:pPr>
        <w:rPr>
          <w:sz w:val="34"/>
          <w:szCs w:val="34"/>
        </w:rPr>
      </w:pPr>
    </w:p>
    <w:p w:rsidR="00CF77ED" w:rsidRPr="007C17E1" w:rsidRDefault="00CF77ED" w:rsidP="00CF77ED">
      <w:pPr>
        <w:rPr>
          <w:i/>
          <w:u w:val="single"/>
        </w:rPr>
      </w:pPr>
    </w:p>
    <w:p w:rsidR="00CF77ED" w:rsidRPr="007C17E1" w:rsidRDefault="00807545" w:rsidP="00CF77ED">
      <w:r>
        <w:rPr>
          <w:b/>
          <w:bCs/>
          <w:noProof/>
          <w:sz w:val="60"/>
          <w:szCs w:val="60"/>
        </w:rPr>
        <w:pict>
          <v:rect id="_x0000_s1028" style="position:absolute;margin-left:277.8pt;margin-top:10.55pt;width:170.75pt;height:189.55pt;z-index:251658240">
            <v:textbox>
              <w:txbxContent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Quarter</w:t>
                  </w:r>
                  <w:r w:rsidRPr="00190854">
                    <w:rPr>
                      <w:b/>
                      <w:sz w:val="44"/>
                      <w:szCs w:val="44"/>
                    </w:rPr>
                    <w:t xml:space="preserve"> Page</w:t>
                  </w:r>
                </w:p>
                <w:p w:rsidR="00CF77ED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</w:t>
                  </w:r>
                  <w:r w:rsidRPr="00190854">
                    <w:rPr>
                      <w:b/>
                      <w:sz w:val="44"/>
                      <w:szCs w:val="44"/>
                    </w:rPr>
                    <w:t xml:space="preserve"> ½”</w:t>
                  </w:r>
                  <w:r>
                    <w:rPr>
                      <w:b/>
                      <w:sz w:val="44"/>
                      <w:szCs w:val="44"/>
                    </w:rPr>
                    <w:t xml:space="preserve"> x 5 ½”</w:t>
                  </w:r>
                </w:p>
                <w:p w:rsidR="00CF77ED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$100</w:t>
                  </w:r>
                </w:p>
              </w:txbxContent>
            </v:textbox>
          </v:rect>
        </w:pict>
      </w:r>
    </w:p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Pr="007C17E1" w:rsidRDefault="00807545" w:rsidP="00CF77ED">
      <w:r>
        <w:rPr>
          <w:b/>
          <w:bCs/>
          <w:noProof/>
          <w:sz w:val="36"/>
          <w:szCs w:val="36"/>
        </w:rPr>
        <w:pict>
          <v:rect id="_x0000_s1029" style="position:absolute;margin-left:52.45pt;margin-top:7.1pt;width:168.45pt;height:70.95pt;z-index:251659264">
            <v:textbox>
              <w:txbxContent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Business Card</w:t>
                  </w: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$40</w:t>
                  </w:r>
                </w:p>
                <w:p w:rsidR="00CF77ED" w:rsidRPr="00190854" w:rsidRDefault="00CF77ED" w:rsidP="00CF77E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Pr="007C17E1" w:rsidRDefault="00CF77ED" w:rsidP="00CF77ED"/>
    <w:p w:rsidR="00CF77ED" w:rsidRDefault="00CF77ED" w:rsidP="00CF77ED"/>
    <w:p w:rsidR="00CF77ED" w:rsidRDefault="00CF77ED" w:rsidP="00CF77ED"/>
    <w:p w:rsidR="00CF77ED" w:rsidRDefault="00CF77ED" w:rsidP="00CF77ED"/>
    <w:p w:rsidR="00CF77ED" w:rsidRPr="007C17E1" w:rsidRDefault="00CF77ED" w:rsidP="00CF77ED"/>
    <w:p w:rsidR="00CF77ED" w:rsidRPr="007C17E1" w:rsidRDefault="00CF77ED" w:rsidP="00CF77ED">
      <w:pPr>
        <w:jc w:val="center"/>
      </w:pPr>
    </w:p>
    <w:p w:rsidR="00CF77ED" w:rsidRPr="007C17E1" w:rsidRDefault="00CF77ED" w:rsidP="00CF77ED">
      <w:pPr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**</w:t>
      </w:r>
      <w:r w:rsidRPr="00735624">
        <w:rPr>
          <w:b/>
          <w:bCs/>
          <w:sz w:val="34"/>
          <w:szCs w:val="34"/>
        </w:rPr>
        <w:t xml:space="preserve">All full-page sponsors can bring their own banner to be displayed during </w:t>
      </w:r>
      <w:proofErr w:type="spellStart"/>
      <w:r w:rsidRPr="00735624">
        <w:rPr>
          <w:b/>
          <w:bCs/>
          <w:sz w:val="34"/>
          <w:szCs w:val="34"/>
        </w:rPr>
        <w:t>Srbijada</w:t>
      </w:r>
      <w:proofErr w:type="spellEnd"/>
      <w:r w:rsidRPr="00735624">
        <w:rPr>
          <w:b/>
          <w:bCs/>
          <w:sz w:val="34"/>
          <w:szCs w:val="34"/>
        </w:rPr>
        <w:t xml:space="preserve"> tournament</w:t>
      </w:r>
      <w:r>
        <w:rPr>
          <w:sz w:val="34"/>
          <w:szCs w:val="34"/>
        </w:rPr>
        <w:t>*</w:t>
      </w:r>
    </w:p>
    <w:p w:rsidR="00C243B0" w:rsidRPr="00FB408C" w:rsidRDefault="00C243B0" w:rsidP="00D25172">
      <w:pPr>
        <w:rPr>
          <w:i/>
          <w:u w:val="single"/>
        </w:rPr>
      </w:pPr>
    </w:p>
    <w:sectPr w:rsidR="00C243B0" w:rsidRPr="00FB408C" w:rsidSect="003D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864" w:left="1008" w:header="0" w:footer="28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A8" w:rsidRDefault="00522BA8">
      <w:r>
        <w:separator/>
      </w:r>
    </w:p>
  </w:endnote>
  <w:endnote w:type="continuationSeparator" w:id="0">
    <w:p w:rsidR="00522BA8" w:rsidRDefault="005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45" w:rsidRDefault="00807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Pr="00FB408C" w:rsidRDefault="0076767B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Visit our websites:</w:t>
    </w:r>
  </w:p>
  <w:p w:rsidR="00C243B0" w:rsidRPr="00FB408C" w:rsidRDefault="00C243B0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whiteeaglessoccer.com          kuddrina.com          svetijovankrstitelj.org</w:t>
    </w:r>
  </w:p>
  <w:p w:rsidR="00C243B0" w:rsidRPr="00FB408C" w:rsidRDefault="00C243B0">
    <w:pPr>
      <w:pStyle w:val="Footer"/>
      <w:rPr>
        <w:rFonts w:ascii="New York" w:hAnsi="New Yor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45" w:rsidRDefault="0080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A8" w:rsidRDefault="00522BA8">
      <w:r>
        <w:separator/>
      </w:r>
    </w:p>
  </w:footnote>
  <w:footnote w:type="continuationSeparator" w:id="0">
    <w:p w:rsidR="00522BA8" w:rsidRDefault="0052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45" w:rsidRDefault="00807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 w:rsidP="00456451">
    <w:pPr>
      <w:pStyle w:val="Header"/>
    </w:pPr>
  </w:p>
  <w:p w:rsidR="00456451" w:rsidRDefault="00456451" w:rsidP="00456451">
    <w:pPr>
      <w:pStyle w:val="Header"/>
    </w:pPr>
  </w:p>
  <w:p w:rsidR="00500861" w:rsidRDefault="00807545" w:rsidP="0050086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0;margin-top:.4pt;width:249.3pt;height:101.35pt;z-index:251660288;mso-position-horizontal:center;mso-width-relative:margin;mso-height-relative:margin" stroked="f">
          <v:textbox>
            <w:txbxContent>
              <w:p w:rsidR="00456451" w:rsidRDefault="00456451" w:rsidP="00456451">
                <w:pPr>
                  <w:jc w:val="center"/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SAINT JOHN THE BAPTIST </w:t>
                </w:r>
              </w:p>
              <w:p w:rsidR="00456451" w:rsidRPr="00FB408C" w:rsidRDefault="00456451" w:rsidP="00456451">
                <w:pPr>
                  <w:jc w:val="center"/>
                  <w:rPr>
                    <w:rFonts w:ascii="StempelGaramond Roman" w:hAnsi="StempelGaramond Roman" w:cs="Shruti"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SERBIAN ORTHODOX </w:t>
                </w:r>
                <w:smartTag w:uri="urn:schemas-microsoft-com:office:smarttags" w:element="PlaceType">
                  <w:r w:rsidRPr="00FB408C">
                    <w:rPr>
                      <w:rFonts w:ascii="StempelGaramond Roman" w:hAnsi="StempelGaramond Roman" w:cs="Shruti"/>
                      <w:b/>
                      <w:bCs/>
                      <w:sz w:val="32"/>
                      <w:szCs w:val="32"/>
                    </w:rPr>
                    <w:t>CHURCH</w:t>
                  </w:r>
                </w:smartTag>
              </w:p>
              <w:p w:rsidR="00456451" w:rsidRPr="00FB408C" w:rsidRDefault="00456451" w:rsidP="00456451">
                <w:pPr>
                  <w:jc w:val="center"/>
                  <w:rPr>
                    <w:rFonts w:ascii="StempelGaramond Roman" w:hAnsi="StempelGaramond Roman"/>
                  </w:rPr>
                </w:pPr>
                <w:r w:rsidRPr="00FB408C">
                  <w:rPr>
                    <w:rFonts w:ascii="StempelGaramond Roman" w:hAnsi="StempelGaramond Roman" w:cs="Shruti"/>
                    <w:bCs/>
                  </w:rPr>
                  <w:t>Church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: </w:t>
                </w:r>
                <w:r w:rsidR="00500861">
                  <w:rPr>
                    <w:rFonts w:ascii="StempelGaramond Roman" w:hAnsi="StempelGaramond Roman" w:cs="Shruti"/>
                    <w:bCs/>
                  </w:rPr>
                  <w:t>119 Carlisle</w:t>
                </w:r>
                <w:r w:rsidR="00807545">
                  <w:rPr>
                    <w:rFonts w:ascii="StempelGaramond Roman" w:hAnsi="StempelGaramond Roman" w:cs="Shruti"/>
                    <w:bCs/>
                  </w:rPr>
                  <w:t xml:space="preserve"> </w:t>
                </w:r>
                <w:r w:rsidR="00500861">
                  <w:rPr>
                    <w:rFonts w:ascii="StempelGaramond Roman" w:hAnsi="StempelGaramond Roman" w:cs="Shruti"/>
                    <w:bCs/>
                  </w:rPr>
                  <w:t>Ave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, </w:t>
                </w:r>
                <w:r w:rsidR="00807545" w:rsidRPr="00FB408C">
                  <w:rPr>
                    <w:rFonts w:ascii="StempelGaramond Roman" w:hAnsi="StempelGaramond Roman" w:cs="Shruti"/>
                    <w:bCs/>
                  </w:rPr>
                  <w:t>Paterson</w:t>
                </w:r>
                <w:r w:rsidR="00807545">
                  <w:rPr>
                    <w:rFonts w:ascii="StempelGaramond Roman" w:hAnsi="StempelGaramond Roman" w:cs="Shruti"/>
                    <w:bCs/>
                  </w:rPr>
                  <w:t>, NJ</w:t>
                </w:r>
              </w:p>
              <w:p w:rsidR="00456451" w:rsidRDefault="00456451" w:rsidP="00456451">
                <w:pPr>
                  <w:jc w:val="center"/>
                  <w:rPr>
                    <w:rFonts w:ascii="StempelGaramond Roman" w:hAnsi="StempelGaramond Roman"/>
                  </w:rPr>
                </w:pPr>
                <w:r>
                  <w:rPr>
                    <w:rFonts w:ascii="StempelGaramond Roman" w:hAnsi="StempelGaramond Roman"/>
                  </w:rPr>
                  <w:t>Serbian Land: 426 Silver Lake Rd</w:t>
                </w:r>
                <w:r w:rsidRPr="00FB408C">
                  <w:rPr>
                    <w:rFonts w:ascii="StempelGaramond Roman" w:hAnsi="StempelGaramond Roman"/>
                  </w:rPr>
                  <w:t>, Hope,</w:t>
                </w:r>
                <w:r>
                  <w:rPr>
                    <w:rFonts w:ascii="StempelGaramond Roman" w:hAnsi="StempelGaramond Roman"/>
                  </w:rPr>
                  <w:t xml:space="preserve"> NJ</w:t>
                </w:r>
              </w:p>
              <w:p w:rsidR="00500861" w:rsidRDefault="00500861" w:rsidP="00456451">
                <w:pPr>
                  <w:jc w:val="center"/>
                  <w:rPr>
                    <w:rFonts w:ascii="StempelGaramond Roman" w:hAnsi="StempelGaramond Roman"/>
                  </w:rPr>
                </w:pPr>
              </w:p>
              <w:p w:rsidR="00500861" w:rsidRPr="00456451" w:rsidRDefault="00500861" w:rsidP="00456451">
                <w:pPr>
                  <w:jc w:val="center"/>
                  <w:rPr>
                    <w:rFonts w:ascii="StempelGaramond Roman" w:hAnsi="StempelGaramond Roman"/>
                  </w:rPr>
                </w:pPr>
              </w:p>
            </w:txbxContent>
          </v:textbox>
        </v:shape>
      </w:pict>
    </w:r>
    <w:r w:rsidR="00C243B0">
      <w:rPr>
        <w:noProof/>
      </w:rPr>
      <w:drawing>
        <wp:inline distT="0" distB="0" distL="0" distR="0">
          <wp:extent cx="1139899" cy="1321247"/>
          <wp:effectExtent l="19050" t="0" r="310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371" b="-769"/>
                  <a:stretch>
                    <a:fillRect/>
                  </a:stretch>
                </pic:blipFill>
                <pic:spPr bwMode="auto">
                  <a:xfrm>
                    <a:off x="0" y="0"/>
                    <a:ext cx="1139644" cy="1320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6451">
      <w:rPr>
        <w:rFonts w:ascii="StempelGaramond Roman" w:hAnsi="StempelGaramond Roman" w:cs="Shruti"/>
        <w:b/>
        <w:sz w:val="32"/>
        <w:szCs w:val="32"/>
      </w:rPr>
      <w:t xml:space="preserve">  </w:t>
    </w:r>
    <w:r w:rsidR="00500861">
      <w:rPr>
        <w:rFonts w:ascii="StempelGaramond Roman" w:hAnsi="StempelGaramond Roman" w:cs="Shruti"/>
        <w:b/>
        <w:sz w:val="32"/>
        <w:szCs w:val="32"/>
      </w:rPr>
      <w:t xml:space="preserve"> </w:t>
    </w:r>
    <w:r w:rsidR="00456451">
      <w:rPr>
        <w:rFonts w:ascii="StempelGaramond Roman" w:hAnsi="StempelGaramond Roman" w:cs="Shruti"/>
        <w:b/>
        <w:sz w:val="32"/>
        <w:szCs w:val="32"/>
      </w:rPr>
      <w:t xml:space="preserve">                           </w:t>
    </w:r>
    <w:r w:rsidR="00456451">
      <w:rPr>
        <w:rFonts w:ascii="StempelGaramond Roman" w:hAnsi="StempelGaramond Roman" w:cs="Shruti"/>
        <w:b/>
        <w:sz w:val="32"/>
        <w:szCs w:val="32"/>
      </w:rPr>
      <w:tab/>
    </w:r>
    <w:r w:rsidR="00456451">
      <w:rPr>
        <w:rFonts w:ascii="StempelGaramond Roman" w:hAnsi="StempelGaramond Roman" w:cs="Shruti"/>
        <w:b/>
        <w:sz w:val="32"/>
        <w:szCs w:val="32"/>
      </w:rPr>
      <w:tab/>
      <w:t xml:space="preserve">            </w:t>
    </w:r>
    <w:r w:rsidR="00456451" w:rsidRPr="0045645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121324" cy="1214769"/>
          <wp:effectExtent l="19050" t="0" r="2626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07" cy="1228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0861" w:rsidRDefault="0050086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 w:rsidRPr="0050086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035642" cy="1541721"/>
          <wp:effectExtent l="19050" t="0" r="0" b="0"/>
          <wp:docPr id="15" name="Picture 3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27" cy="1542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6580" cy="8420735"/>
          <wp:effectExtent l="19050" t="0" r="1270" b="0"/>
          <wp:docPr id="13" name="Picture 2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4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6580" cy="8420735"/>
          <wp:effectExtent l="19050" t="0" r="1270" b="0"/>
          <wp:docPr id="12" name="Picture 1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4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5564" cy="8421624"/>
          <wp:effectExtent l="19050" t="0" r="2286" b="0"/>
          <wp:docPr id="10" name="Picture 9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C243B0" w:rsidRPr="00456451" w:rsidRDefault="00456451" w:rsidP="00456451">
    <w:pPr>
      <w:pStyle w:val="Header"/>
    </w:pPr>
    <w:r>
      <w:rPr>
        <w:rFonts w:ascii="StempelGaramond Roman" w:hAnsi="StempelGaramond Roman" w:cs="Shruti"/>
        <w:b/>
        <w:sz w:val="32"/>
        <w:szCs w:val="32"/>
      </w:rPr>
      <w:tab/>
    </w:r>
  </w:p>
  <w:p w:rsidR="00456451" w:rsidRDefault="00456451" w:rsidP="00456451">
    <w:pPr>
      <w:jc w:val="center"/>
      <w:rPr>
        <w:rFonts w:ascii="StempelGaramond Roman" w:hAnsi="StempelGaramond Roman"/>
      </w:rPr>
    </w:pPr>
    <w:r>
      <w:rPr>
        <w:rFonts w:ascii="StempelGaramond Roman" w:hAnsi="StempelGaramond Roman"/>
        <w:noProof/>
      </w:rPr>
      <w:drawing>
        <wp:inline distT="0" distB="0" distL="0" distR="0">
          <wp:extent cx="5655564" cy="8421624"/>
          <wp:effectExtent l="19050" t="0" r="2286" b="0"/>
          <wp:docPr id="4" name="Picture 3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Pr="00FB408C" w:rsidRDefault="00456451" w:rsidP="00456451">
    <w:pPr>
      <w:jc w:val="center"/>
      <w:rPr>
        <w:rFonts w:ascii="StempelGaramond Roman" w:hAnsi="StempelGaramond Roman"/>
      </w:rPr>
    </w:pPr>
    <w:r>
      <w:rPr>
        <w:rFonts w:ascii="StempelGaramond Roman" w:hAnsi="StempelGaramond Roman"/>
        <w:noProof/>
      </w:rPr>
      <w:drawing>
        <wp:inline distT="0" distB="0" distL="0" distR="0">
          <wp:extent cx="5655564" cy="8421624"/>
          <wp:effectExtent l="19050" t="0" r="2286" b="0"/>
          <wp:docPr id="3" name="Picture 2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172" w:rsidRPr="0065060B" w:rsidRDefault="00D25172" w:rsidP="0065060B">
    <w:pPr>
      <w:jc w:val="center"/>
      <w:rPr>
        <w:rFonts w:ascii="Copperplate Gothic Light" w:hAnsi="Copperplate Gothic Light" w:cs="Shrut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45" w:rsidRDefault="00807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4AE"/>
    <w:multiLevelType w:val="hybridMultilevel"/>
    <w:tmpl w:val="70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75D1"/>
    <w:multiLevelType w:val="hybridMultilevel"/>
    <w:tmpl w:val="614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9C7"/>
    <w:multiLevelType w:val="hybridMultilevel"/>
    <w:tmpl w:val="A806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290"/>
    <w:multiLevelType w:val="hybridMultilevel"/>
    <w:tmpl w:val="0C16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B92"/>
    <w:multiLevelType w:val="hybridMultilevel"/>
    <w:tmpl w:val="B3DEC6C0"/>
    <w:lvl w:ilvl="0" w:tplc="AE8CD8D2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37A385A"/>
    <w:multiLevelType w:val="hybridMultilevel"/>
    <w:tmpl w:val="FAD41C48"/>
    <w:lvl w:ilvl="0" w:tplc="CD84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B3720"/>
    <w:multiLevelType w:val="hybridMultilevel"/>
    <w:tmpl w:val="F612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15C"/>
    <w:multiLevelType w:val="hybridMultilevel"/>
    <w:tmpl w:val="31DE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8CD8D2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9D"/>
    <w:rsid w:val="00004D85"/>
    <w:rsid w:val="000051E8"/>
    <w:rsid w:val="00061076"/>
    <w:rsid w:val="00083B4A"/>
    <w:rsid w:val="00085D92"/>
    <w:rsid w:val="001156B8"/>
    <w:rsid w:val="0015664A"/>
    <w:rsid w:val="00163F5E"/>
    <w:rsid w:val="001B341C"/>
    <w:rsid w:val="00233485"/>
    <w:rsid w:val="002C59A5"/>
    <w:rsid w:val="002F6A0A"/>
    <w:rsid w:val="0039379D"/>
    <w:rsid w:val="003D0FBF"/>
    <w:rsid w:val="003D4195"/>
    <w:rsid w:val="003D5C9D"/>
    <w:rsid w:val="003F5F30"/>
    <w:rsid w:val="004364E2"/>
    <w:rsid w:val="00456451"/>
    <w:rsid w:val="00487C0F"/>
    <w:rsid w:val="004C4267"/>
    <w:rsid w:val="00500861"/>
    <w:rsid w:val="00517EB3"/>
    <w:rsid w:val="00522BA8"/>
    <w:rsid w:val="00556233"/>
    <w:rsid w:val="00575EB2"/>
    <w:rsid w:val="005A349C"/>
    <w:rsid w:val="005E1F38"/>
    <w:rsid w:val="005E2120"/>
    <w:rsid w:val="00616567"/>
    <w:rsid w:val="00635528"/>
    <w:rsid w:val="0065060B"/>
    <w:rsid w:val="006A580B"/>
    <w:rsid w:val="006E0200"/>
    <w:rsid w:val="00700CD6"/>
    <w:rsid w:val="007215FC"/>
    <w:rsid w:val="00726B60"/>
    <w:rsid w:val="0076767B"/>
    <w:rsid w:val="00791027"/>
    <w:rsid w:val="00792023"/>
    <w:rsid w:val="00807545"/>
    <w:rsid w:val="00852591"/>
    <w:rsid w:val="00860C06"/>
    <w:rsid w:val="00874C9B"/>
    <w:rsid w:val="008A304B"/>
    <w:rsid w:val="0090164C"/>
    <w:rsid w:val="00906E45"/>
    <w:rsid w:val="00930A82"/>
    <w:rsid w:val="00940B43"/>
    <w:rsid w:val="00971EA8"/>
    <w:rsid w:val="009C0733"/>
    <w:rsid w:val="009D6FF3"/>
    <w:rsid w:val="009E49FE"/>
    <w:rsid w:val="00A16412"/>
    <w:rsid w:val="00A447E7"/>
    <w:rsid w:val="00AD67CB"/>
    <w:rsid w:val="00AE40E7"/>
    <w:rsid w:val="00B24863"/>
    <w:rsid w:val="00B35A37"/>
    <w:rsid w:val="00B77A21"/>
    <w:rsid w:val="00B85B88"/>
    <w:rsid w:val="00BF3BCA"/>
    <w:rsid w:val="00C2164D"/>
    <w:rsid w:val="00C243B0"/>
    <w:rsid w:val="00C4381C"/>
    <w:rsid w:val="00C47C03"/>
    <w:rsid w:val="00CF77ED"/>
    <w:rsid w:val="00D25172"/>
    <w:rsid w:val="00D27C87"/>
    <w:rsid w:val="00D432F8"/>
    <w:rsid w:val="00DE4E3D"/>
    <w:rsid w:val="00DF203C"/>
    <w:rsid w:val="00E109CC"/>
    <w:rsid w:val="00E25D93"/>
    <w:rsid w:val="00E414F3"/>
    <w:rsid w:val="00E42727"/>
    <w:rsid w:val="00E85728"/>
    <w:rsid w:val="00E96ED1"/>
    <w:rsid w:val="00EC15C3"/>
    <w:rsid w:val="00F4693F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  <w:style w:type="paragraph" w:styleId="ListParagraph">
    <w:name w:val="List Paragraph"/>
    <w:basedOn w:val="Normal"/>
    <w:uiPriority w:val="34"/>
    <w:qFormat/>
    <w:rsid w:val="00FB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F752-4417-4B36-8D3B-E835515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2008</vt:lpstr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2008</dc:title>
  <dc:creator>Tata</dc:creator>
  <cp:lastModifiedBy>Vladimir</cp:lastModifiedBy>
  <cp:revision>3</cp:revision>
  <cp:lastPrinted>2011-05-18T15:44:00Z</cp:lastPrinted>
  <dcterms:created xsi:type="dcterms:W3CDTF">2012-05-03T20:01:00Z</dcterms:created>
  <dcterms:modified xsi:type="dcterms:W3CDTF">2012-05-03T22:58:00Z</dcterms:modified>
</cp:coreProperties>
</file>